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10066"/>
      </w:tblGrid>
      <w:tr w:rsidR="00D43BAD" w:rsidRPr="00472B2D" w14:paraId="3BBEAAF8" w14:textId="77777777" w:rsidTr="00ED6758">
        <w:trPr>
          <w:trHeight w:val="828"/>
          <w:jc w:val="center"/>
        </w:trPr>
        <w:tc>
          <w:tcPr>
            <w:tcW w:w="10066" w:type="dxa"/>
          </w:tcPr>
          <w:p w14:paraId="50D55FB3" w14:textId="276B07D7" w:rsidR="00D43BAD" w:rsidRPr="00A00815" w:rsidRDefault="00472B2D" w:rsidP="00D43B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A00815"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  <w:lang w:val="en-GB"/>
              </w:rPr>
              <w:t xml:space="preserve">BUSINESS DAY </w:t>
            </w:r>
            <w:r w:rsidR="00163343"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  <w:lang w:val="en-GB"/>
              </w:rPr>
              <w:t>CENTRAL ASIA</w:t>
            </w:r>
            <w:r w:rsidR="00293B4F" w:rsidRPr="00A00815">
              <w:rPr>
                <w:rFonts w:ascii="Arial" w:hAnsi="Arial" w:cs="Arial"/>
                <w:b/>
                <w:sz w:val="32"/>
                <w:szCs w:val="32"/>
                <w:lang w:val="en-GB"/>
              </w:rPr>
              <w:t xml:space="preserve"> </w:t>
            </w:r>
          </w:p>
          <w:p w14:paraId="376DE926" w14:textId="344F76F9" w:rsidR="00D43BAD" w:rsidRDefault="0048214B" w:rsidP="00060FC8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</w:pPr>
            <w:r w:rsidRPr="00472B2D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Draft Program</w:t>
            </w:r>
            <w:r w:rsidR="00D30A3C" w:rsidRPr="00472B2D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me</w:t>
            </w:r>
          </w:p>
          <w:p w14:paraId="6793F9D5" w14:textId="77777777" w:rsidR="00060FC8" w:rsidRPr="00060FC8" w:rsidRDefault="00060FC8" w:rsidP="00060FC8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</w:pPr>
          </w:p>
          <w:tbl>
            <w:tblPr>
              <w:tblStyle w:val="Mkatabulky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42"/>
              <w:gridCol w:w="1951"/>
            </w:tblGrid>
            <w:tr w:rsidR="00472B2D" w:rsidRPr="00472B2D" w14:paraId="7430EFA6" w14:textId="77777777" w:rsidTr="00060FC8">
              <w:trPr>
                <w:trHeight w:val="479"/>
              </w:trPr>
              <w:tc>
                <w:tcPr>
                  <w:tcW w:w="7542" w:type="dxa"/>
                  <w:hideMark/>
                </w:tcPr>
                <w:p w14:paraId="24C5350A" w14:textId="2C1506AD" w:rsidR="00D43BAD" w:rsidRPr="00472B2D" w:rsidRDefault="00D43BAD" w:rsidP="00D43BAD">
                  <w:pPr>
                    <w:rPr>
                      <w:rFonts w:ascii="Arial" w:hAnsi="Arial" w:cs="Arial"/>
                      <w:i/>
                      <w:lang w:val="en-GB"/>
                    </w:rPr>
                  </w:pPr>
                  <w:r w:rsidRPr="00472B2D">
                    <w:rPr>
                      <w:rFonts w:ascii="Arial" w:hAnsi="Arial" w:cs="Arial"/>
                      <w:b/>
                      <w:i/>
                      <w:lang w:val="en-GB"/>
                    </w:rPr>
                    <w:t>Date</w:t>
                  </w:r>
                  <w:r w:rsidRPr="00472B2D">
                    <w:rPr>
                      <w:rFonts w:ascii="Arial" w:hAnsi="Arial" w:cs="Arial"/>
                      <w:i/>
                      <w:lang w:val="en-GB"/>
                    </w:rPr>
                    <w:t xml:space="preserve">: </w:t>
                  </w:r>
                  <w:r w:rsidR="00163343">
                    <w:rPr>
                      <w:rFonts w:ascii="Arial" w:hAnsi="Arial" w:cs="Arial"/>
                      <w:i/>
                      <w:lang w:val="en-GB"/>
                    </w:rPr>
                    <w:t>8</w:t>
                  </w:r>
                  <w:r w:rsidR="00472B2D">
                    <w:rPr>
                      <w:rFonts w:ascii="Arial" w:hAnsi="Arial" w:cs="Arial"/>
                      <w:i/>
                      <w:lang w:val="en-GB"/>
                    </w:rPr>
                    <w:t xml:space="preserve"> October 2025</w:t>
                  </w:r>
                </w:p>
                <w:p w14:paraId="4E17E071" w14:textId="5523252D" w:rsidR="00D43BAD" w:rsidRPr="00472B2D" w:rsidRDefault="00D43BAD" w:rsidP="00D43BAD">
                  <w:pPr>
                    <w:rPr>
                      <w:rFonts w:ascii="Arial" w:hAnsi="Arial" w:cs="Arial"/>
                      <w:i/>
                      <w:lang w:val="en-GB"/>
                    </w:rPr>
                  </w:pPr>
                  <w:r w:rsidRPr="00472B2D">
                    <w:rPr>
                      <w:rFonts w:ascii="Arial" w:hAnsi="Arial" w:cs="Arial"/>
                      <w:b/>
                      <w:i/>
                      <w:lang w:val="en-GB"/>
                    </w:rPr>
                    <w:t>Time</w:t>
                  </w:r>
                  <w:r w:rsidRPr="00472B2D">
                    <w:rPr>
                      <w:rFonts w:ascii="Arial" w:hAnsi="Arial" w:cs="Arial"/>
                      <w:i/>
                      <w:lang w:val="en-GB"/>
                    </w:rPr>
                    <w:t xml:space="preserve">: </w:t>
                  </w:r>
                  <w:r w:rsidR="00992C56" w:rsidRPr="00472B2D">
                    <w:rPr>
                      <w:rFonts w:ascii="Arial" w:hAnsi="Arial" w:cs="Arial"/>
                      <w:i/>
                      <w:lang w:val="en-GB"/>
                    </w:rPr>
                    <w:t>1</w:t>
                  </w:r>
                  <w:r w:rsidR="00472B2D">
                    <w:rPr>
                      <w:rFonts w:ascii="Arial" w:hAnsi="Arial" w:cs="Arial"/>
                      <w:i/>
                      <w:lang w:val="en-GB"/>
                    </w:rPr>
                    <w:t>4:</w:t>
                  </w:r>
                  <w:r w:rsidR="00EC2D79">
                    <w:rPr>
                      <w:rFonts w:ascii="Arial" w:hAnsi="Arial" w:cs="Arial"/>
                      <w:i/>
                      <w:lang w:val="en-GB"/>
                    </w:rPr>
                    <w:t>15</w:t>
                  </w:r>
                  <w:r w:rsidR="00472B2D">
                    <w:rPr>
                      <w:rFonts w:ascii="Arial" w:hAnsi="Arial" w:cs="Arial"/>
                      <w:i/>
                      <w:lang w:val="en-GB"/>
                    </w:rPr>
                    <w:t xml:space="preserve"> – 16:00</w:t>
                  </w:r>
                </w:p>
                <w:p w14:paraId="23337BC1" w14:textId="2C8EBD76" w:rsidR="00D43BAD" w:rsidRPr="00472B2D" w:rsidRDefault="00D43BAD" w:rsidP="00D43BAD">
                  <w:pPr>
                    <w:rPr>
                      <w:rFonts w:ascii="Arial" w:hAnsi="Arial" w:cs="Arial"/>
                      <w:i/>
                      <w:lang w:val="en-GB"/>
                    </w:rPr>
                  </w:pPr>
                  <w:r w:rsidRPr="00472B2D">
                    <w:rPr>
                      <w:rFonts w:ascii="Arial" w:hAnsi="Arial" w:cs="Arial"/>
                      <w:b/>
                      <w:bCs/>
                      <w:i/>
                      <w:iCs/>
                      <w:lang w:val="en-GB"/>
                    </w:rPr>
                    <w:t>Registration</w:t>
                  </w:r>
                  <w:r w:rsidRPr="00472B2D">
                    <w:rPr>
                      <w:rFonts w:ascii="Arial" w:hAnsi="Arial" w:cs="Arial"/>
                      <w:i/>
                      <w:iCs/>
                      <w:lang w:val="en-GB"/>
                    </w:rPr>
                    <w:t xml:space="preserve">: </w:t>
                  </w:r>
                  <w:r w:rsidR="00992C56" w:rsidRPr="00472B2D">
                    <w:rPr>
                      <w:rFonts w:ascii="Arial" w:hAnsi="Arial" w:cs="Arial"/>
                      <w:i/>
                      <w:lang w:val="en-GB"/>
                    </w:rPr>
                    <w:t>1</w:t>
                  </w:r>
                  <w:r w:rsidR="00163343">
                    <w:rPr>
                      <w:rFonts w:ascii="Arial" w:hAnsi="Arial" w:cs="Arial"/>
                      <w:i/>
                      <w:lang w:val="en-GB"/>
                    </w:rPr>
                    <w:t>4:00</w:t>
                  </w:r>
                  <w:r w:rsidRPr="00472B2D">
                    <w:rPr>
                      <w:rFonts w:ascii="Arial" w:hAnsi="Arial" w:cs="Arial"/>
                      <w:i/>
                      <w:iCs/>
                      <w:lang w:val="en-GB"/>
                    </w:rPr>
                    <w:t>-</w:t>
                  </w:r>
                  <w:r w:rsidR="00992C56" w:rsidRPr="00472B2D">
                    <w:rPr>
                      <w:rFonts w:ascii="Arial" w:hAnsi="Arial" w:cs="Arial"/>
                      <w:i/>
                      <w:lang w:val="en-GB"/>
                    </w:rPr>
                    <w:t>1</w:t>
                  </w:r>
                  <w:r w:rsidR="00472B2D">
                    <w:rPr>
                      <w:rFonts w:ascii="Arial" w:hAnsi="Arial" w:cs="Arial"/>
                      <w:i/>
                      <w:lang w:val="en-GB"/>
                    </w:rPr>
                    <w:t>4</w:t>
                  </w:r>
                  <w:r w:rsidRPr="00472B2D">
                    <w:rPr>
                      <w:rFonts w:ascii="Arial" w:hAnsi="Arial" w:cs="Arial"/>
                      <w:i/>
                      <w:iCs/>
                      <w:lang w:val="en-GB"/>
                    </w:rPr>
                    <w:t>:</w:t>
                  </w:r>
                  <w:r w:rsidR="00060FC8">
                    <w:rPr>
                      <w:rFonts w:ascii="Arial" w:hAnsi="Arial" w:cs="Arial"/>
                      <w:i/>
                      <w:iCs/>
                      <w:lang w:val="en-GB"/>
                    </w:rPr>
                    <w:t>15</w:t>
                  </w:r>
                </w:p>
                <w:p w14:paraId="7C3FF1DF" w14:textId="3DADD67E" w:rsidR="003B03C4" w:rsidRDefault="003B03C4" w:rsidP="003B03C4">
                  <w:pPr>
                    <w:rPr>
                      <w:rFonts w:ascii="Arial" w:hAnsi="Arial" w:cs="Arial"/>
                      <w:i/>
                      <w:lang w:val="en-GB"/>
                    </w:rPr>
                  </w:pPr>
                  <w:r w:rsidRPr="00472B2D">
                    <w:rPr>
                      <w:rFonts w:ascii="Arial" w:hAnsi="Arial" w:cs="Arial"/>
                      <w:b/>
                      <w:bCs/>
                      <w:i/>
                      <w:lang w:val="en-GB"/>
                    </w:rPr>
                    <w:t>Language</w:t>
                  </w:r>
                  <w:r w:rsidRPr="00472B2D">
                    <w:rPr>
                      <w:rFonts w:ascii="Arial" w:hAnsi="Arial" w:cs="Arial"/>
                      <w:i/>
                      <w:lang w:val="en-GB"/>
                    </w:rPr>
                    <w:t xml:space="preserve">: English </w:t>
                  </w:r>
                </w:p>
                <w:p w14:paraId="476D90CC" w14:textId="1620B4A3" w:rsidR="00202951" w:rsidRPr="00472B2D" w:rsidRDefault="00163343" w:rsidP="003B03C4">
                  <w:pPr>
                    <w:rPr>
                      <w:rFonts w:ascii="Arial" w:hAnsi="Arial" w:cs="Arial"/>
                      <w:i/>
                      <w:lang w:val="en-GB"/>
                    </w:rPr>
                  </w:pPr>
                  <w:r w:rsidRPr="00163343">
                    <w:rPr>
                      <w:rFonts w:ascii="Arial" w:hAnsi="Arial" w:cs="Arial"/>
                      <w:b/>
                      <w:bCs/>
                      <w:i/>
                      <w:lang w:val="en-GB"/>
                    </w:rPr>
                    <w:t>Moderator:</w:t>
                  </w:r>
                  <w:r>
                    <w:rPr>
                      <w:rFonts w:ascii="Arial" w:hAnsi="Arial" w:cs="Arial"/>
                      <w:b/>
                      <w:bCs/>
                      <w:i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lang w:val="en-GB"/>
                    </w:rPr>
                    <w:t>Martin Pospíšil,</w:t>
                  </w:r>
                  <w:r>
                    <w:t xml:space="preserve"> </w:t>
                  </w:r>
                  <w:r w:rsidRPr="00163343">
                    <w:rPr>
                      <w:rFonts w:ascii="Arial" w:hAnsi="Arial" w:cs="Arial"/>
                      <w:i/>
                      <w:lang w:val="en-GB"/>
                    </w:rPr>
                    <w:t>Director of</w:t>
                  </w:r>
                  <w:r w:rsidR="00060FC8">
                    <w:rPr>
                      <w:rFonts w:ascii="Arial" w:hAnsi="Arial" w:cs="Arial"/>
                      <w:i/>
                      <w:lang w:val="en-GB"/>
                    </w:rPr>
                    <w:t xml:space="preserve"> </w:t>
                  </w:r>
                  <w:r w:rsidRPr="00163343">
                    <w:rPr>
                      <w:rFonts w:ascii="Arial" w:hAnsi="Arial" w:cs="Arial"/>
                      <w:i/>
                      <w:lang w:val="en-GB"/>
                    </w:rPr>
                    <w:t>Department of European Countries</w:t>
                  </w:r>
                </w:p>
                <w:p w14:paraId="3C909766" w14:textId="091F5423" w:rsidR="003B03C4" w:rsidRPr="00472B2D" w:rsidRDefault="003B03C4" w:rsidP="00D43BAD">
                  <w:pPr>
                    <w:rPr>
                      <w:rFonts w:ascii="Arial" w:hAnsi="Arial" w:cs="Arial"/>
                      <w:i/>
                      <w:iCs/>
                      <w:lang w:val="en-GB"/>
                    </w:rPr>
                  </w:pPr>
                </w:p>
              </w:tc>
              <w:tc>
                <w:tcPr>
                  <w:tcW w:w="1951" w:type="dxa"/>
                  <w:hideMark/>
                </w:tcPr>
                <w:p w14:paraId="614AE940" w14:textId="3DA67465" w:rsidR="002462C8" w:rsidRPr="00472B2D" w:rsidRDefault="00D43BAD" w:rsidP="00060FC8">
                  <w:pPr>
                    <w:rPr>
                      <w:rFonts w:ascii="Arial" w:hAnsi="Arial" w:cs="Arial"/>
                      <w:i/>
                      <w:lang w:val="en-GB"/>
                    </w:rPr>
                  </w:pPr>
                  <w:r w:rsidRPr="00472B2D">
                    <w:rPr>
                      <w:rFonts w:ascii="Arial" w:hAnsi="Arial" w:cs="Arial"/>
                      <w:b/>
                      <w:bCs/>
                      <w:i/>
                      <w:lang w:val="en-GB"/>
                    </w:rPr>
                    <w:t>Venue</w:t>
                  </w:r>
                  <w:r w:rsidRPr="00472B2D">
                    <w:rPr>
                      <w:rFonts w:ascii="Arial" w:hAnsi="Arial" w:cs="Arial"/>
                      <w:i/>
                      <w:lang w:val="en-GB"/>
                    </w:rPr>
                    <w:t xml:space="preserve">: </w:t>
                  </w:r>
                  <w:r w:rsidR="00163343">
                    <w:rPr>
                      <w:rFonts w:ascii="Arial" w:hAnsi="Arial" w:cs="Arial"/>
                      <w:i/>
                      <w:lang w:val="en-GB"/>
                    </w:rPr>
                    <w:t>E4</w:t>
                  </w:r>
                  <w:r w:rsidR="00A00815">
                    <w:rPr>
                      <w:rFonts w:ascii="Arial" w:hAnsi="Arial" w:cs="Arial"/>
                      <w:i/>
                      <w:lang w:val="en-GB"/>
                    </w:rPr>
                    <w:t xml:space="preserve">, </w:t>
                  </w:r>
                </w:p>
                <w:p w14:paraId="126E08CE" w14:textId="6B764C59" w:rsidR="00163343" w:rsidRDefault="00B014CB" w:rsidP="00060FC8">
                  <w:pPr>
                    <w:rPr>
                      <w:rFonts w:ascii="Arial" w:hAnsi="Arial" w:cs="Arial"/>
                      <w:i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lang w:val="en-GB"/>
                    </w:rPr>
                    <w:t>V</w:t>
                  </w:r>
                  <w:r w:rsidR="00163343" w:rsidRPr="00163343">
                    <w:rPr>
                      <w:rFonts w:ascii="Arial" w:hAnsi="Arial" w:cs="Arial"/>
                      <w:i/>
                      <w:lang w:val="en-GB"/>
                    </w:rPr>
                    <w:t>ýstaviště</w:t>
                  </w:r>
                  <w:proofErr w:type="spellEnd"/>
                  <w:r w:rsidR="00163343" w:rsidRPr="00163343">
                    <w:rPr>
                      <w:rFonts w:ascii="Arial" w:hAnsi="Arial" w:cs="Arial"/>
                      <w:i/>
                      <w:lang w:val="en-GB"/>
                    </w:rPr>
                    <w:t xml:space="preserve"> 405/1, </w:t>
                  </w:r>
                </w:p>
                <w:p w14:paraId="56B541A0" w14:textId="480F6A4E" w:rsidR="002462C8" w:rsidRPr="00472B2D" w:rsidRDefault="00163343" w:rsidP="00060FC8">
                  <w:pPr>
                    <w:rPr>
                      <w:rFonts w:ascii="Arial" w:hAnsi="Arial" w:cs="Arial"/>
                      <w:i/>
                      <w:lang w:val="en-GB"/>
                    </w:rPr>
                  </w:pPr>
                  <w:r w:rsidRPr="00163343">
                    <w:rPr>
                      <w:rFonts w:ascii="Arial" w:hAnsi="Arial" w:cs="Arial"/>
                      <w:i/>
                      <w:lang w:val="en-GB"/>
                    </w:rPr>
                    <w:t>603 00 Brno</w:t>
                  </w:r>
                  <w:r w:rsidR="002462C8" w:rsidRPr="00472B2D">
                    <w:rPr>
                      <w:rFonts w:ascii="Arial" w:hAnsi="Arial" w:cs="Arial"/>
                      <w:i/>
                      <w:lang w:val="en-GB"/>
                    </w:rPr>
                    <w:t xml:space="preserve"> </w:t>
                  </w:r>
                </w:p>
                <w:p w14:paraId="1969355D" w14:textId="225491D7" w:rsidR="00D43BAD" w:rsidRPr="00472B2D" w:rsidRDefault="00D43BAD" w:rsidP="00ED6758">
                  <w:pPr>
                    <w:ind w:firstLine="2909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</w:tbl>
          <w:p w14:paraId="0C2D2A5B" w14:textId="77777777" w:rsidR="00D43BAD" w:rsidRPr="00472B2D" w:rsidRDefault="00D43BAD" w:rsidP="00D6740C">
            <w:pPr>
              <w:spacing w:before="120" w:after="0" w:line="288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</w:p>
        </w:tc>
      </w:tr>
    </w:tbl>
    <w:tbl>
      <w:tblPr>
        <w:tblStyle w:val="Mkatabulky"/>
        <w:tblW w:w="963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291"/>
        <w:gridCol w:w="7343"/>
      </w:tblGrid>
      <w:tr w:rsidR="00472B2D" w:rsidRPr="00472B2D" w14:paraId="18998C4F" w14:textId="77777777" w:rsidTr="0048214B">
        <w:trPr>
          <w:trHeight w:val="772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7D8F6F" w14:textId="5EC9749C" w:rsidR="003B03C4" w:rsidRPr="00472B2D" w:rsidRDefault="003B03C4" w:rsidP="002975C5">
            <w:pPr>
              <w:spacing w:before="60" w:after="6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72B2D">
              <w:rPr>
                <w:rFonts w:ascii="Arial" w:hAnsi="Arial" w:cs="Arial"/>
                <w:b/>
                <w:bCs/>
                <w:lang w:val="en-GB"/>
              </w:rPr>
              <w:t xml:space="preserve">Opening </w:t>
            </w:r>
            <w:r w:rsidR="002975C5" w:rsidRPr="00472B2D">
              <w:rPr>
                <w:rFonts w:ascii="Arial" w:hAnsi="Arial" w:cs="Arial"/>
                <w:b/>
                <w:bCs/>
                <w:lang w:val="en-GB"/>
              </w:rPr>
              <w:t>remarks</w:t>
            </w:r>
          </w:p>
          <w:p w14:paraId="01EA67B7" w14:textId="7EFBF84E" w:rsidR="002975C5" w:rsidRPr="00472B2D" w:rsidRDefault="002975C5" w:rsidP="002975C5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</w:tc>
      </w:tr>
      <w:tr w:rsidR="006B731D" w:rsidRPr="00472B2D" w14:paraId="037774CC" w14:textId="77777777" w:rsidTr="006B731D">
        <w:trPr>
          <w:trHeight w:val="850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6859" w14:textId="0E6EEA03" w:rsidR="006B731D" w:rsidRPr="00472B2D" w:rsidRDefault="006B731D" w:rsidP="00481D21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472B2D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4</w:t>
            </w:r>
            <w:r w:rsidRPr="00472B2D">
              <w:rPr>
                <w:rFonts w:ascii="Arial" w:hAnsi="Arial" w:cs="Arial"/>
                <w:lang w:val="en-GB"/>
              </w:rPr>
              <w:t>.</w:t>
            </w:r>
            <w:r w:rsidR="00060FC8">
              <w:rPr>
                <w:rFonts w:ascii="Arial" w:hAnsi="Arial" w:cs="Arial"/>
                <w:lang w:val="en-GB"/>
              </w:rPr>
              <w:t>15</w:t>
            </w:r>
            <w:r w:rsidRPr="00472B2D">
              <w:rPr>
                <w:rFonts w:ascii="Arial" w:hAnsi="Arial" w:cs="Arial"/>
                <w:lang w:val="en-GB"/>
              </w:rPr>
              <w:t xml:space="preserve"> – 1</w:t>
            </w:r>
            <w:r>
              <w:rPr>
                <w:rFonts w:ascii="Arial" w:hAnsi="Arial" w:cs="Arial"/>
                <w:lang w:val="en-GB"/>
              </w:rPr>
              <w:t>4</w:t>
            </w:r>
            <w:r w:rsidRPr="00472B2D">
              <w:rPr>
                <w:rFonts w:ascii="Arial" w:hAnsi="Arial" w:cs="Arial"/>
                <w:lang w:val="en-GB"/>
              </w:rPr>
              <w:t>:</w:t>
            </w:r>
            <w:r w:rsidR="00060FC8">
              <w:rPr>
                <w:rFonts w:ascii="Arial" w:hAnsi="Arial" w:cs="Arial"/>
                <w:lang w:val="en-GB"/>
              </w:rPr>
              <w:t>20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7656" w14:textId="0EBD7269" w:rsidR="006B731D" w:rsidRPr="002413B8" w:rsidRDefault="006B731D" w:rsidP="00481D21">
            <w:pPr>
              <w:spacing w:before="60" w:after="60"/>
              <w:jc w:val="both"/>
              <w:rPr>
                <w:rFonts w:ascii="Arial" w:hAnsi="Arial" w:cs="Arial"/>
                <w:bCs/>
                <w:lang w:val="en-GB"/>
              </w:rPr>
            </w:pPr>
            <w:r w:rsidRPr="002413B8">
              <w:rPr>
                <w:rFonts w:ascii="Arial" w:hAnsi="Arial" w:cs="Arial"/>
                <w:bCs/>
                <w:lang w:val="en-GB"/>
              </w:rPr>
              <w:t xml:space="preserve">Martin </w:t>
            </w:r>
            <w:r w:rsidR="00163343">
              <w:rPr>
                <w:rFonts w:ascii="Arial" w:hAnsi="Arial" w:cs="Arial"/>
                <w:bCs/>
                <w:lang w:val="en-GB"/>
              </w:rPr>
              <w:t>Frélich</w:t>
            </w:r>
            <w:r w:rsidRPr="002413B8">
              <w:rPr>
                <w:rFonts w:ascii="Arial" w:hAnsi="Arial" w:cs="Arial"/>
                <w:bCs/>
                <w:lang w:val="en-GB"/>
              </w:rPr>
              <w:t xml:space="preserve">, </w:t>
            </w:r>
            <w:r w:rsidR="00163343">
              <w:rPr>
                <w:rFonts w:ascii="Arial" w:hAnsi="Arial" w:cs="Arial"/>
                <w:bCs/>
                <w:lang w:val="en-GB"/>
              </w:rPr>
              <w:t>Deputy Minister</w:t>
            </w:r>
            <w:r w:rsidRPr="002413B8">
              <w:rPr>
                <w:rFonts w:ascii="Arial" w:hAnsi="Arial" w:cs="Arial"/>
                <w:bCs/>
                <w:lang w:val="en-GB"/>
              </w:rPr>
              <w:t xml:space="preserve">, Ministry of Industry and Trade of the Czech Republic </w:t>
            </w:r>
          </w:p>
        </w:tc>
      </w:tr>
      <w:tr w:rsidR="006B731D" w:rsidRPr="00472B2D" w14:paraId="6C99DAE4" w14:textId="77777777" w:rsidTr="006B731D">
        <w:trPr>
          <w:trHeight w:val="850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593F" w14:textId="6EAC512B" w:rsidR="006B731D" w:rsidRPr="00472B2D" w:rsidRDefault="006B731D" w:rsidP="00481D21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472B2D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4</w:t>
            </w:r>
            <w:r w:rsidRPr="00472B2D">
              <w:rPr>
                <w:rFonts w:ascii="Arial" w:hAnsi="Arial" w:cs="Arial"/>
                <w:lang w:val="en-GB"/>
              </w:rPr>
              <w:t>:</w:t>
            </w:r>
            <w:r w:rsidR="00060FC8">
              <w:rPr>
                <w:rFonts w:ascii="Arial" w:hAnsi="Arial" w:cs="Arial"/>
                <w:lang w:val="en-GB"/>
              </w:rPr>
              <w:t>20</w:t>
            </w:r>
            <w:r w:rsidRPr="00472B2D">
              <w:rPr>
                <w:rFonts w:ascii="Arial" w:hAnsi="Arial" w:cs="Arial"/>
                <w:lang w:val="en-GB"/>
              </w:rPr>
              <w:t xml:space="preserve"> – 1</w:t>
            </w:r>
            <w:r>
              <w:rPr>
                <w:rFonts w:ascii="Arial" w:hAnsi="Arial" w:cs="Arial"/>
                <w:lang w:val="en-GB"/>
              </w:rPr>
              <w:t>4</w:t>
            </w:r>
            <w:r w:rsidRPr="00472B2D">
              <w:rPr>
                <w:rFonts w:ascii="Arial" w:hAnsi="Arial" w:cs="Arial"/>
                <w:lang w:val="en-GB"/>
              </w:rPr>
              <w:t>:</w:t>
            </w:r>
            <w:r w:rsidR="00060FC8">
              <w:rPr>
                <w:rFonts w:ascii="Arial" w:hAnsi="Arial" w:cs="Arial"/>
                <w:lang w:val="en-GB"/>
              </w:rPr>
              <w:t>25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83F2" w14:textId="2B94D8DA" w:rsidR="006B731D" w:rsidRPr="002413B8" w:rsidRDefault="009F0789" w:rsidP="00481D21">
            <w:pPr>
              <w:spacing w:before="60" w:after="60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Aziz </w:t>
            </w:r>
            <w:proofErr w:type="spellStart"/>
            <w:r>
              <w:rPr>
                <w:rFonts w:ascii="Arial" w:hAnsi="Arial" w:cs="Arial"/>
                <w:bCs/>
                <w:lang w:val="en-GB"/>
              </w:rPr>
              <w:t>Nazar</w:t>
            </w:r>
            <w:proofErr w:type="spellEnd"/>
            <w:r>
              <w:rPr>
                <w:rFonts w:ascii="Arial" w:hAnsi="Arial" w:cs="Arial"/>
                <w:bCs/>
                <w:lang w:val="en-GB"/>
              </w:rPr>
              <w:t xml:space="preserve">, </w:t>
            </w:r>
            <w:r w:rsidRPr="00174849">
              <w:rPr>
                <w:rFonts w:ascii="Arial" w:hAnsi="Arial" w:cs="Arial"/>
                <w:bCs/>
                <w:lang w:val="en-GB"/>
              </w:rPr>
              <w:t>Deputy Minister of Industry and New Technologies of the Republic of Tajikistan</w:t>
            </w:r>
          </w:p>
        </w:tc>
      </w:tr>
      <w:tr w:rsidR="009F0789" w:rsidRPr="00472B2D" w14:paraId="107FB517" w14:textId="77777777" w:rsidTr="006B731D">
        <w:trPr>
          <w:trHeight w:val="850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4A86" w14:textId="0B423454" w:rsidR="009F0789" w:rsidRPr="00472B2D" w:rsidRDefault="009F0789" w:rsidP="009F078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472B2D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4</w:t>
            </w:r>
            <w:r w:rsidRPr="00472B2D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>25</w:t>
            </w:r>
            <w:r w:rsidRPr="00472B2D">
              <w:rPr>
                <w:rFonts w:ascii="Arial" w:hAnsi="Arial" w:cs="Arial"/>
                <w:lang w:val="en-GB"/>
              </w:rPr>
              <w:t xml:space="preserve"> – 1</w:t>
            </w:r>
            <w:r>
              <w:rPr>
                <w:rFonts w:ascii="Arial" w:hAnsi="Arial" w:cs="Arial"/>
                <w:lang w:val="en-GB"/>
              </w:rPr>
              <w:t>4:30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F6E6" w14:textId="7F1679E5" w:rsidR="009F0789" w:rsidRPr="002413B8" w:rsidRDefault="009F0789" w:rsidP="009F0789">
            <w:pPr>
              <w:spacing w:before="60" w:after="60"/>
              <w:jc w:val="both"/>
              <w:rPr>
                <w:rFonts w:ascii="Arial" w:hAnsi="Arial" w:cs="Arial"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lang w:val="en-GB"/>
              </w:rPr>
              <w:t>Zoyir</w:t>
            </w:r>
            <w:proofErr w:type="spellEnd"/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GB"/>
              </w:rPr>
              <w:t>Mirzayev</w:t>
            </w:r>
            <w:proofErr w:type="spellEnd"/>
            <w:r>
              <w:rPr>
                <w:rFonts w:ascii="Arial" w:hAnsi="Arial" w:cs="Arial"/>
                <w:bCs/>
                <w:lang w:val="en-GB"/>
              </w:rPr>
              <w:t>, Governor of the Tashkent Region</w:t>
            </w:r>
          </w:p>
        </w:tc>
      </w:tr>
      <w:tr w:rsidR="009F0789" w:rsidRPr="00472B2D" w14:paraId="5194F2CD" w14:textId="77777777" w:rsidTr="006B731D">
        <w:trPr>
          <w:trHeight w:val="850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EF46" w14:textId="6C373B22" w:rsidR="009F0789" w:rsidRPr="00472B2D" w:rsidRDefault="009F0789" w:rsidP="009F078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472B2D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4</w:t>
            </w:r>
            <w:r w:rsidRPr="00472B2D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>30</w:t>
            </w:r>
            <w:r w:rsidRPr="00472B2D">
              <w:rPr>
                <w:rFonts w:ascii="Arial" w:hAnsi="Arial" w:cs="Arial"/>
                <w:lang w:val="en-GB"/>
              </w:rPr>
              <w:t xml:space="preserve"> – 1</w:t>
            </w:r>
            <w:r>
              <w:rPr>
                <w:rFonts w:ascii="Arial" w:hAnsi="Arial" w:cs="Arial"/>
                <w:lang w:val="en-GB"/>
              </w:rPr>
              <w:t>4</w:t>
            </w:r>
            <w:r w:rsidRPr="00472B2D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>35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7D4E" w14:textId="79BE3A0F" w:rsidR="009F0789" w:rsidRPr="002413B8" w:rsidRDefault="009F0789" w:rsidP="009F0789">
            <w:pPr>
              <w:spacing w:before="60" w:after="60"/>
              <w:jc w:val="both"/>
              <w:rPr>
                <w:rFonts w:ascii="Arial" w:hAnsi="Arial" w:cs="Arial"/>
                <w:bCs/>
                <w:lang w:val="en-GB"/>
              </w:rPr>
            </w:pPr>
            <w:proofErr w:type="spellStart"/>
            <w:r w:rsidRPr="00163343">
              <w:rPr>
                <w:rFonts w:ascii="Arial" w:hAnsi="Arial" w:cs="Arial"/>
                <w:bCs/>
                <w:lang w:val="en-GB"/>
              </w:rPr>
              <w:t>Yerkanat</w:t>
            </w:r>
            <w:proofErr w:type="spellEnd"/>
            <w:r w:rsidRPr="00163343"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163343">
              <w:rPr>
                <w:rFonts w:ascii="Arial" w:hAnsi="Arial" w:cs="Arial"/>
                <w:bCs/>
                <w:lang w:val="en-GB"/>
              </w:rPr>
              <w:t>Makanov</w:t>
            </w:r>
            <w:proofErr w:type="spellEnd"/>
            <w:r>
              <w:rPr>
                <w:rFonts w:ascii="Arial" w:hAnsi="Arial" w:cs="Arial"/>
                <w:bCs/>
                <w:lang w:val="en-GB"/>
              </w:rPr>
              <w:t>,</w:t>
            </w:r>
            <w:r w:rsidRPr="002413B8"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163343">
              <w:rPr>
                <w:rFonts w:ascii="Arial" w:hAnsi="Arial" w:cs="Arial"/>
                <w:bCs/>
                <w:lang w:val="en-GB"/>
              </w:rPr>
              <w:t>Deputy Chairman of the Board of the Union of Machine Builders of Kazakhstan</w:t>
            </w:r>
          </w:p>
        </w:tc>
      </w:tr>
      <w:tr w:rsidR="009F0789" w:rsidRPr="00472B2D" w14:paraId="10718751" w14:textId="77777777" w:rsidTr="006B731D">
        <w:trPr>
          <w:trHeight w:val="850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75E1" w14:textId="155D9C2E" w:rsidR="009F0789" w:rsidRPr="00472B2D" w:rsidRDefault="009F0789" w:rsidP="009F0789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14:35 – 14:40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0146" w14:textId="3BCD0156" w:rsidR="009F0789" w:rsidRPr="002413B8" w:rsidRDefault="009F0789" w:rsidP="009F0789">
            <w:pPr>
              <w:spacing w:before="60" w:after="60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Head of delegation of Kyrgyzstan</w:t>
            </w:r>
          </w:p>
        </w:tc>
      </w:tr>
      <w:tr w:rsidR="009F0789" w:rsidRPr="00472B2D" w14:paraId="57E8A683" w14:textId="77777777" w:rsidTr="006B731D">
        <w:trPr>
          <w:trHeight w:val="850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5880" w14:textId="6A78CEF8" w:rsidR="009F0789" w:rsidRPr="00472B2D" w:rsidRDefault="009F0789" w:rsidP="009F0789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14:40 – 14:45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1EE8" w14:textId="5D5986BD" w:rsidR="009F0789" w:rsidRPr="002413B8" w:rsidRDefault="009F0789" w:rsidP="009F0789">
            <w:pPr>
              <w:spacing w:before="60" w:after="60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RHK Brno</w:t>
            </w:r>
          </w:p>
        </w:tc>
      </w:tr>
      <w:tr w:rsidR="009F0789" w:rsidRPr="00472B2D" w14:paraId="4FFFAE5E" w14:textId="77777777" w:rsidTr="00060FC8">
        <w:trPr>
          <w:trHeight w:val="753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2206642" w14:textId="110BDE9D" w:rsidR="009F0789" w:rsidRPr="00F67AC3" w:rsidRDefault="009F0789" w:rsidP="009F0789">
            <w:pPr>
              <w:tabs>
                <w:tab w:val="left" w:pos="567"/>
              </w:tabs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F67AC3">
              <w:rPr>
                <w:rFonts w:ascii="Arial" w:hAnsi="Arial" w:cs="Arial"/>
                <w:b/>
                <w:lang w:val="en-GB"/>
              </w:rPr>
              <w:t xml:space="preserve">Business and Investment opportunities </w:t>
            </w:r>
          </w:p>
        </w:tc>
      </w:tr>
      <w:tr w:rsidR="009F0789" w:rsidRPr="00472B2D" w14:paraId="28E02B50" w14:textId="77777777" w:rsidTr="006B731D">
        <w:trPr>
          <w:trHeight w:val="737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356D" w14:textId="043A1270" w:rsidR="009F0789" w:rsidRPr="00472B2D" w:rsidRDefault="009F0789" w:rsidP="009F078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472B2D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4:45</w:t>
            </w:r>
            <w:r w:rsidRPr="00472B2D">
              <w:rPr>
                <w:rFonts w:ascii="Arial" w:hAnsi="Arial" w:cs="Arial"/>
                <w:lang w:val="en-GB"/>
              </w:rPr>
              <w:t xml:space="preserve"> – 1</w:t>
            </w:r>
            <w:r>
              <w:rPr>
                <w:rFonts w:ascii="Arial" w:hAnsi="Arial" w:cs="Arial"/>
                <w:lang w:val="en-GB"/>
              </w:rPr>
              <w:t>4</w:t>
            </w:r>
            <w:r w:rsidRPr="00472B2D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>55</w:t>
            </w:r>
            <w:r w:rsidRPr="00472B2D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5EFE" w14:textId="4176366B" w:rsidR="009F0789" w:rsidRPr="002413B8" w:rsidRDefault="00E41746" w:rsidP="009F0789">
            <w:pPr>
              <w:spacing w:before="60" w:after="60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Matyáš Pelant, Head of Unit of the Office of the </w:t>
            </w:r>
            <w:r w:rsidRPr="00E41746">
              <w:rPr>
                <w:rFonts w:ascii="Arial" w:hAnsi="Arial" w:cs="Arial"/>
                <w:bCs/>
                <w:lang w:val="en-GB"/>
              </w:rPr>
              <w:t>Director General at the Section of European Union and Foreign Trade</w:t>
            </w:r>
            <w:r>
              <w:rPr>
                <w:rFonts w:ascii="Arial" w:hAnsi="Arial" w:cs="Arial"/>
                <w:bCs/>
                <w:lang w:val="en-GB"/>
              </w:rPr>
              <w:t xml:space="preserve"> – EU opportunities and Global Gateway initiative</w:t>
            </w:r>
          </w:p>
        </w:tc>
      </w:tr>
      <w:tr w:rsidR="009F0789" w:rsidRPr="00472B2D" w14:paraId="089C2A2A" w14:textId="77777777" w:rsidTr="006B731D">
        <w:trPr>
          <w:trHeight w:val="737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661D" w14:textId="60F4B3B5" w:rsidR="009F0789" w:rsidRPr="00472B2D" w:rsidRDefault="009F0789" w:rsidP="009F0789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472B2D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4:55 – 15:05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1234" w14:textId="78E766F2" w:rsidR="009F0789" w:rsidRPr="002413B8" w:rsidRDefault="009F0789" w:rsidP="009F0789">
            <w:pPr>
              <w:spacing w:before="60" w:after="60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Re</w:t>
            </w:r>
            <w:r w:rsidRPr="002413B8">
              <w:rPr>
                <w:rFonts w:ascii="Arial" w:hAnsi="Arial" w:cs="Arial"/>
                <w:bCs/>
                <w:lang w:val="en-GB"/>
              </w:rPr>
              <w:t>presentative of Export Guarantee and Insurance Corporation (</w:t>
            </w:r>
            <w:r>
              <w:rPr>
                <w:rFonts w:ascii="Arial" w:hAnsi="Arial" w:cs="Arial"/>
                <w:bCs/>
                <w:lang w:val="en-GB"/>
              </w:rPr>
              <w:t>E</w:t>
            </w:r>
            <w:r w:rsidRPr="002413B8">
              <w:rPr>
                <w:rFonts w:ascii="Arial" w:hAnsi="Arial" w:cs="Arial"/>
                <w:bCs/>
                <w:lang w:val="en-GB"/>
              </w:rPr>
              <w:t>GAP)</w:t>
            </w:r>
            <w:r>
              <w:rPr>
                <w:rFonts w:ascii="Arial" w:hAnsi="Arial" w:cs="Arial"/>
                <w:bCs/>
                <w:lang w:val="en-GB"/>
              </w:rPr>
              <w:t xml:space="preserve"> – </w:t>
            </w:r>
            <w:r w:rsidRPr="002413B8">
              <w:rPr>
                <w:rFonts w:ascii="Arial" w:hAnsi="Arial" w:cs="Arial"/>
                <w:bCs/>
                <w:lang w:val="en-GB"/>
              </w:rPr>
              <w:t>Financing instruments for exporters</w:t>
            </w:r>
            <w:r>
              <w:rPr>
                <w:rFonts w:ascii="Arial" w:hAnsi="Arial" w:cs="Arial"/>
                <w:bCs/>
                <w:lang w:val="en-GB"/>
              </w:rPr>
              <w:t xml:space="preserve"> presentation</w:t>
            </w:r>
          </w:p>
        </w:tc>
      </w:tr>
      <w:tr w:rsidR="009F0789" w:rsidRPr="00472B2D" w14:paraId="1AB7E9B9" w14:textId="77777777" w:rsidTr="006B731D">
        <w:trPr>
          <w:trHeight w:val="737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E195" w14:textId="4D204E00" w:rsidR="009F0789" w:rsidRPr="00472B2D" w:rsidRDefault="009F0789" w:rsidP="009F0789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15:05 – 15:15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F474" w14:textId="1573C52C" w:rsidR="009F0789" w:rsidRPr="002413B8" w:rsidRDefault="009F0789" w:rsidP="009F0789">
            <w:pPr>
              <w:spacing w:before="60" w:after="60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R</w:t>
            </w:r>
            <w:r w:rsidRPr="002413B8">
              <w:rPr>
                <w:rFonts w:ascii="Arial" w:hAnsi="Arial" w:cs="Arial"/>
                <w:bCs/>
                <w:lang w:val="en-GB"/>
              </w:rPr>
              <w:t>epresentative of Czech Export Bank (CEB)</w:t>
            </w:r>
            <w:r>
              <w:rPr>
                <w:rFonts w:ascii="Arial" w:hAnsi="Arial" w:cs="Arial"/>
                <w:bCs/>
                <w:lang w:val="en-GB"/>
              </w:rPr>
              <w:t xml:space="preserve"> – </w:t>
            </w:r>
            <w:r w:rsidRPr="002413B8">
              <w:rPr>
                <w:rFonts w:ascii="Arial" w:hAnsi="Arial" w:cs="Arial"/>
                <w:bCs/>
                <w:lang w:val="en-GB"/>
              </w:rPr>
              <w:t>Risk insurance and support tools</w:t>
            </w:r>
          </w:p>
        </w:tc>
      </w:tr>
      <w:tr w:rsidR="009F0789" w:rsidRPr="00472B2D" w14:paraId="136FEAAA" w14:textId="77777777" w:rsidTr="006B731D">
        <w:trPr>
          <w:trHeight w:val="737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0808" w14:textId="3F57AA3E" w:rsidR="009F0789" w:rsidRPr="00472B2D" w:rsidRDefault="009F0789" w:rsidP="009F0789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15:15 – 15:25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542D" w14:textId="5C22E611" w:rsidR="009F0789" w:rsidRPr="002413B8" w:rsidRDefault="001C3FC4" w:rsidP="009F0789">
            <w:pPr>
              <w:spacing w:before="60" w:after="60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Representative of the </w:t>
            </w:r>
            <w:r w:rsidR="009F0789">
              <w:rPr>
                <w:rFonts w:ascii="Arial" w:hAnsi="Arial" w:cs="Arial"/>
                <w:bCs/>
                <w:lang w:val="en-GB"/>
              </w:rPr>
              <w:t>Ministry of Transport of the Czech Republic</w:t>
            </w:r>
          </w:p>
        </w:tc>
      </w:tr>
      <w:tr w:rsidR="009F0789" w:rsidRPr="00472B2D" w14:paraId="3D3E9FC3" w14:textId="77777777" w:rsidTr="00060FC8">
        <w:trPr>
          <w:trHeight w:val="737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E8707B0" w14:textId="58D8F18A" w:rsidR="009F0789" w:rsidRPr="00060FC8" w:rsidRDefault="009F0789" w:rsidP="009F0789">
            <w:pPr>
              <w:tabs>
                <w:tab w:val="left" w:pos="567"/>
              </w:tabs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Closing remarks</w:t>
            </w:r>
          </w:p>
        </w:tc>
      </w:tr>
      <w:tr w:rsidR="009F0789" w:rsidRPr="00472B2D" w14:paraId="065F2C58" w14:textId="77777777" w:rsidTr="006B731D">
        <w:trPr>
          <w:trHeight w:val="737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D774" w14:textId="78977343" w:rsidR="009F0789" w:rsidRDefault="009F0789" w:rsidP="009F0789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15:25 – 15:30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5748" w14:textId="1EBCFB17" w:rsidR="009F0789" w:rsidRDefault="009F0789" w:rsidP="009F0789">
            <w:pPr>
              <w:spacing w:before="60" w:after="60"/>
              <w:jc w:val="both"/>
              <w:rPr>
                <w:rFonts w:ascii="Arial" w:hAnsi="Arial" w:cs="Arial"/>
                <w:bCs/>
                <w:lang w:val="en-GB"/>
              </w:rPr>
            </w:pPr>
            <w:r w:rsidRPr="002413B8">
              <w:rPr>
                <w:rFonts w:ascii="Arial" w:hAnsi="Arial" w:cs="Arial"/>
                <w:bCs/>
                <w:lang w:val="en-GB"/>
              </w:rPr>
              <w:t xml:space="preserve">Martin </w:t>
            </w:r>
            <w:r>
              <w:rPr>
                <w:rFonts w:ascii="Arial" w:hAnsi="Arial" w:cs="Arial"/>
                <w:bCs/>
                <w:lang w:val="en-GB"/>
              </w:rPr>
              <w:t>Frélich</w:t>
            </w:r>
            <w:r w:rsidRPr="002413B8">
              <w:rPr>
                <w:rFonts w:ascii="Arial" w:hAnsi="Arial" w:cs="Arial"/>
                <w:bCs/>
                <w:lang w:val="en-GB"/>
              </w:rPr>
              <w:t xml:space="preserve">, </w:t>
            </w:r>
            <w:r>
              <w:rPr>
                <w:rFonts w:ascii="Arial" w:hAnsi="Arial" w:cs="Arial"/>
                <w:bCs/>
                <w:lang w:val="en-GB"/>
              </w:rPr>
              <w:t>Deputy Minister</w:t>
            </w:r>
            <w:r w:rsidRPr="002413B8">
              <w:rPr>
                <w:rFonts w:ascii="Arial" w:hAnsi="Arial" w:cs="Arial"/>
                <w:bCs/>
                <w:lang w:val="en-GB"/>
              </w:rPr>
              <w:t xml:space="preserve">, Ministry of Industry and Trade of the Czech Republic </w:t>
            </w:r>
          </w:p>
        </w:tc>
      </w:tr>
      <w:tr w:rsidR="009F0789" w:rsidRPr="00472B2D" w14:paraId="729A0C5A" w14:textId="77777777" w:rsidTr="006B731D">
        <w:trPr>
          <w:trHeight w:val="584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5C8978F" w14:textId="1326039F" w:rsidR="009F0789" w:rsidRPr="00472B2D" w:rsidRDefault="009F0789" w:rsidP="009F0789">
            <w:pPr>
              <w:rPr>
                <w:rFonts w:ascii="Arial" w:hAnsi="Arial" w:cs="Arial"/>
                <w:lang w:val="en-GB"/>
              </w:rPr>
            </w:pPr>
            <w:r w:rsidRPr="006B731D">
              <w:rPr>
                <w:rFonts w:ascii="Arial" w:hAnsi="Arial" w:cs="Arial"/>
                <w:lang w:val="en-GB"/>
              </w:rPr>
              <w:t>15:</w:t>
            </w:r>
            <w:r>
              <w:rPr>
                <w:rFonts w:ascii="Arial" w:hAnsi="Arial" w:cs="Arial"/>
                <w:lang w:val="en-GB"/>
              </w:rPr>
              <w:t>3</w:t>
            </w:r>
            <w:r w:rsidRPr="006B731D">
              <w:rPr>
                <w:rFonts w:ascii="Arial" w:hAnsi="Arial" w:cs="Arial"/>
                <w:lang w:val="en-GB"/>
              </w:rPr>
              <w:t>0 – 16:00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BAF9D3" w14:textId="7ECD30F6" w:rsidR="009F0789" w:rsidRPr="00472B2D" w:rsidRDefault="009F0789" w:rsidP="009F0789">
            <w:pPr>
              <w:spacing w:before="60" w:after="60"/>
              <w:jc w:val="both"/>
              <w:rPr>
                <w:rFonts w:ascii="Arial" w:hAnsi="Arial" w:cs="Arial"/>
                <w:bCs/>
                <w:lang w:val="en-GB"/>
              </w:rPr>
            </w:pPr>
            <w:r w:rsidRPr="00472B2D">
              <w:rPr>
                <w:rFonts w:ascii="Arial" w:hAnsi="Arial" w:cs="Arial"/>
                <w:bCs/>
                <w:lang w:val="en-GB"/>
              </w:rPr>
              <w:t>Networking</w:t>
            </w:r>
          </w:p>
          <w:p w14:paraId="748D7A4F" w14:textId="2721960E" w:rsidR="009F0789" w:rsidRPr="00472B2D" w:rsidRDefault="009F0789" w:rsidP="009F0789">
            <w:pPr>
              <w:spacing w:before="60" w:after="60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75F48CA4" w14:textId="77777777" w:rsidR="003B03C4" w:rsidRPr="00472B2D" w:rsidRDefault="003B03C4">
      <w:pPr>
        <w:rPr>
          <w:rFonts w:ascii="Arial" w:hAnsi="Arial" w:cs="Arial"/>
          <w:lang w:val="en-GB"/>
        </w:rPr>
      </w:pPr>
    </w:p>
    <w:sectPr w:rsidR="003B03C4" w:rsidRPr="00472B2D" w:rsidSect="00D43BAD">
      <w:headerReference w:type="default" r:id="rId7"/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6F52" w14:textId="77777777" w:rsidR="002076E2" w:rsidRDefault="002076E2">
      <w:pPr>
        <w:spacing w:after="0" w:line="240" w:lineRule="auto"/>
      </w:pPr>
      <w:r>
        <w:separator/>
      </w:r>
    </w:p>
  </w:endnote>
  <w:endnote w:type="continuationSeparator" w:id="0">
    <w:p w14:paraId="6D229543" w14:textId="77777777" w:rsidR="002076E2" w:rsidRDefault="0020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F3495" w14:textId="77777777" w:rsidR="002076E2" w:rsidRDefault="002076E2">
      <w:pPr>
        <w:spacing w:after="0" w:line="240" w:lineRule="auto"/>
      </w:pPr>
      <w:r>
        <w:separator/>
      </w:r>
    </w:p>
  </w:footnote>
  <w:footnote w:type="continuationSeparator" w:id="0">
    <w:p w14:paraId="0A1EC115" w14:textId="77777777" w:rsidR="002076E2" w:rsidRDefault="0020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color w:val="C00000"/>
      </w:rPr>
      <w:id w:val="-313339382"/>
      <w:docPartObj>
        <w:docPartGallery w:val="Page Numbers (Top of Page)"/>
        <w:docPartUnique/>
      </w:docPartObj>
    </w:sdtPr>
    <w:sdtEndPr/>
    <w:sdtContent>
      <w:p w14:paraId="2B28B3CE" w14:textId="77777777" w:rsidR="00202951" w:rsidRPr="004C3660" w:rsidRDefault="000368FA" w:rsidP="004C3660">
        <w:pPr>
          <w:pStyle w:val="Zhlav"/>
          <w:jc w:val="center"/>
          <w:rPr>
            <w:rFonts w:ascii="Cambria" w:hAnsi="Cambria"/>
            <w:color w:val="C00000"/>
          </w:rPr>
        </w:pPr>
        <w:r w:rsidRPr="004C3660">
          <w:rPr>
            <w:rFonts w:ascii="Cambria" w:hAnsi="Cambria"/>
            <w:color w:val="C00000"/>
          </w:rPr>
          <w:fldChar w:fldCharType="begin"/>
        </w:r>
        <w:r w:rsidRPr="004C3660">
          <w:rPr>
            <w:rFonts w:ascii="Cambria" w:hAnsi="Cambria"/>
            <w:color w:val="C00000"/>
          </w:rPr>
          <w:instrText>PAGE   \* MERGEFORMAT</w:instrText>
        </w:r>
        <w:r w:rsidRPr="004C3660">
          <w:rPr>
            <w:rFonts w:ascii="Cambria" w:hAnsi="Cambria"/>
            <w:color w:val="C00000"/>
          </w:rPr>
          <w:fldChar w:fldCharType="separate"/>
        </w:r>
        <w:r>
          <w:rPr>
            <w:rFonts w:ascii="Cambria" w:hAnsi="Cambria"/>
            <w:noProof/>
            <w:color w:val="C00000"/>
          </w:rPr>
          <w:t>2</w:t>
        </w:r>
        <w:r w:rsidRPr="004C3660">
          <w:rPr>
            <w:rFonts w:ascii="Cambria" w:hAnsi="Cambria"/>
            <w:color w:val="C0000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BF01" w14:textId="64FD356A" w:rsidR="00202951" w:rsidRPr="0070480B" w:rsidRDefault="00202951" w:rsidP="0070480B">
    <w:pPr>
      <w:pStyle w:val="Zhlav"/>
      <w:jc w:val="right"/>
      <w:rPr>
        <w:rFonts w:ascii="Cambria" w:hAnsi="Cambria"/>
        <w:i/>
        <w:iCs/>
        <w:sz w:val="28"/>
        <w:szCs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E6"/>
    <w:rsid w:val="000368FA"/>
    <w:rsid w:val="00043ADA"/>
    <w:rsid w:val="00060FC8"/>
    <w:rsid w:val="000A5884"/>
    <w:rsid w:val="000C225C"/>
    <w:rsid w:val="000F1E21"/>
    <w:rsid w:val="00111111"/>
    <w:rsid w:val="00163343"/>
    <w:rsid w:val="00174849"/>
    <w:rsid w:val="00187EB2"/>
    <w:rsid w:val="001A1BA6"/>
    <w:rsid w:val="001C3FC4"/>
    <w:rsid w:val="001C57D5"/>
    <w:rsid w:val="00202951"/>
    <w:rsid w:val="002076E2"/>
    <w:rsid w:val="002413B8"/>
    <w:rsid w:val="002462C8"/>
    <w:rsid w:val="00265C11"/>
    <w:rsid w:val="00293B4F"/>
    <w:rsid w:val="002975C5"/>
    <w:rsid w:val="002D4EF0"/>
    <w:rsid w:val="003228AC"/>
    <w:rsid w:val="00347D01"/>
    <w:rsid w:val="0037253B"/>
    <w:rsid w:val="003B03C4"/>
    <w:rsid w:val="003D2877"/>
    <w:rsid w:val="00472B2D"/>
    <w:rsid w:val="00481D21"/>
    <w:rsid w:val="0048214B"/>
    <w:rsid w:val="004D0F33"/>
    <w:rsid w:val="005C09E6"/>
    <w:rsid w:val="005C57F5"/>
    <w:rsid w:val="00646636"/>
    <w:rsid w:val="006B731D"/>
    <w:rsid w:val="006F2FB5"/>
    <w:rsid w:val="006F512B"/>
    <w:rsid w:val="00707851"/>
    <w:rsid w:val="00727711"/>
    <w:rsid w:val="008A559D"/>
    <w:rsid w:val="00992C56"/>
    <w:rsid w:val="009B2376"/>
    <w:rsid w:val="009F0789"/>
    <w:rsid w:val="00A00815"/>
    <w:rsid w:val="00A70FC3"/>
    <w:rsid w:val="00A84FA0"/>
    <w:rsid w:val="00AD00DD"/>
    <w:rsid w:val="00B014CB"/>
    <w:rsid w:val="00B1553E"/>
    <w:rsid w:val="00CD4AAC"/>
    <w:rsid w:val="00D04414"/>
    <w:rsid w:val="00D167F5"/>
    <w:rsid w:val="00D30A3C"/>
    <w:rsid w:val="00D43BAD"/>
    <w:rsid w:val="00D55724"/>
    <w:rsid w:val="00D737E7"/>
    <w:rsid w:val="00DB2182"/>
    <w:rsid w:val="00DB4976"/>
    <w:rsid w:val="00E41746"/>
    <w:rsid w:val="00E8531F"/>
    <w:rsid w:val="00EC2D79"/>
    <w:rsid w:val="00ED6758"/>
    <w:rsid w:val="00F57654"/>
    <w:rsid w:val="00F6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9222"/>
  <w15:chartTrackingRefBased/>
  <w15:docId w15:val="{88F158E8-3939-4E16-A276-579BDD1F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3BAD"/>
    <w:rPr>
      <w:lang w:val="e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3BA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ZhlavChar">
    <w:name w:val="Záhlaví Char"/>
    <w:basedOn w:val="Standardnpsmoodstavce"/>
    <w:link w:val="Zhlav"/>
    <w:uiPriority w:val="99"/>
    <w:rsid w:val="00D43BAD"/>
    <w:rPr>
      <w:rFonts w:ascii="Arial Unicode MS" w:eastAsia="Arial Unicode MS" w:hAnsi="Arial Unicode MS" w:cs="Arial Unicode MS"/>
      <w:color w:val="000000"/>
      <w:sz w:val="24"/>
      <w:szCs w:val="24"/>
      <w:lang w:val="en" w:eastAsia="ru-RU" w:bidi="ru-RU"/>
    </w:rPr>
  </w:style>
  <w:style w:type="table" w:styleId="Mkatabulky">
    <w:name w:val="Table Grid"/>
    <w:basedOn w:val="Normlntabulka"/>
    <w:uiPriority w:val="39"/>
    <w:rsid w:val="00D43B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8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1D21"/>
    <w:rPr>
      <w:sz w:val="20"/>
      <w:szCs w:val="20"/>
      <w:lang w:val="e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1D21"/>
    <w:rPr>
      <w:b/>
      <w:bCs/>
      <w:sz w:val="20"/>
      <w:szCs w:val="20"/>
      <w:lang w:val="en"/>
    </w:rPr>
  </w:style>
  <w:style w:type="paragraph" w:styleId="Zpat">
    <w:name w:val="footer"/>
    <w:basedOn w:val="Normln"/>
    <w:link w:val="ZpatChar"/>
    <w:uiPriority w:val="99"/>
    <w:unhideWhenUsed/>
    <w:rsid w:val="0029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75C5"/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799DD-DA27-4A63-8F0C-33F4EB4E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KHUSAN RAKHIMOV</dc:creator>
  <cp:keywords/>
  <dc:description/>
  <cp:lastModifiedBy>Šmejkal Jakub</cp:lastModifiedBy>
  <cp:revision>19</cp:revision>
  <dcterms:created xsi:type="dcterms:W3CDTF">2025-09-12T12:35:00Z</dcterms:created>
  <dcterms:modified xsi:type="dcterms:W3CDTF">2025-09-17T13:35:00Z</dcterms:modified>
</cp:coreProperties>
</file>